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9F710E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A24B79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F710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9F710E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9F710E" w:rsidRPr="009F710E">
        <w:rPr>
          <w:sz w:val="28"/>
          <w:szCs w:val="28"/>
        </w:rPr>
        <w:t xml:space="preserve">утверждении Положения  об увековечении памяти погибших (умерших) уроженцев </w:t>
      </w:r>
      <w:proofErr w:type="spellStart"/>
      <w:r w:rsidR="009F710E" w:rsidRPr="009F710E">
        <w:rPr>
          <w:sz w:val="28"/>
          <w:szCs w:val="28"/>
        </w:rPr>
        <w:t>Заневского</w:t>
      </w:r>
      <w:proofErr w:type="spellEnd"/>
      <w:r w:rsidR="009F710E" w:rsidRPr="009F710E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 и постоянно проживавших на территории </w:t>
      </w:r>
      <w:proofErr w:type="spellStart"/>
      <w:r w:rsidR="009F710E" w:rsidRPr="009F710E">
        <w:rPr>
          <w:sz w:val="28"/>
          <w:szCs w:val="28"/>
        </w:rPr>
        <w:t>Заневского</w:t>
      </w:r>
      <w:proofErr w:type="spellEnd"/>
      <w:r w:rsidR="009F710E" w:rsidRPr="009F710E">
        <w:rPr>
          <w:sz w:val="28"/>
          <w:szCs w:val="28"/>
        </w:rPr>
        <w:t xml:space="preserve"> городского  поселения Всеволожского муниципального района  Ленинградской области</w:t>
      </w:r>
      <w:r w:rsidR="009F710E">
        <w:rPr>
          <w:sz w:val="28"/>
          <w:szCs w:val="28"/>
        </w:rPr>
        <w:t xml:space="preserve"> </w:t>
      </w:r>
      <w:r w:rsidR="009F710E" w:rsidRPr="009F710E">
        <w:rPr>
          <w:sz w:val="28"/>
          <w:szCs w:val="28"/>
        </w:rPr>
        <w:t>на дату гибели (смерти) в ходе специальной военной операции на 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F710E" w:rsidRPr="009F710E">
              <w:rPr>
                <w:sz w:val="28"/>
                <w:szCs w:val="28"/>
              </w:rPr>
              <w:t xml:space="preserve">с Законом Российской Федерации от 14.01.1993 № 4292-1 «Об увековечении памяти погибших при защите Отечества»,  Уставом </w:t>
            </w:r>
            <w:proofErr w:type="spellStart"/>
            <w:r w:rsidR="009F710E" w:rsidRPr="009F710E">
              <w:rPr>
                <w:sz w:val="28"/>
                <w:szCs w:val="28"/>
              </w:rPr>
              <w:t>Заневского</w:t>
            </w:r>
            <w:proofErr w:type="spellEnd"/>
            <w:r w:rsidR="009F710E" w:rsidRPr="009F710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02ED" w:rsidRDefault="004902ED" w:rsidP="003E7623">
      <w:r>
        <w:separator/>
      </w:r>
    </w:p>
  </w:endnote>
  <w:endnote w:type="continuationSeparator" w:id="0">
    <w:p w:rsidR="004902ED" w:rsidRDefault="004902E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02ED" w:rsidRDefault="004902ED" w:rsidP="003E7623">
      <w:r>
        <w:separator/>
      </w:r>
    </w:p>
  </w:footnote>
  <w:footnote w:type="continuationSeparator" w:id="0">
    <w:p w:rsidR="004902ED" w:rsidRDefault="004902E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2ED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F1693-217F-4FDB-A29B-0F48D1C9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2026-08-04T06:26:00Z</dcterms:created>
  <dcterms:modified xsi:type="dcterms:W3CDTF">2026-08-04T06:26:00Z</dcterms:modified>
</cp:coreProperties>
</file>